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20D3FE" w14:textId="77777777" w:rsidR="00E921D7" w:rsidRPr="00EC10D5" w:rsidRDefault="00FC73EF" w:rsidP="00717F64">
      <w:pPr>
        <w:jc w:val="center"/>
        <w:rPr>
          <w:rFonts w:cstheme="minorHAnsi"/>
          <w:b/>
          <w:bCs/>
          <w:noProof/>
          <w:color w:val="FF0000"/>
          <w:sz w:val="28"/>
          <w:szCs w:val="28"/>
          <w:lang w:eastAsia="pl-PL"/>
        </w:rPr>
      </w:pPr>
      <w:r w:rsidRPr="00E921D7">
        <w:rPr>
          <w:rFonts w:cstheme="minorHAnsi"/>
          <w:b/>
          <w:sz w:val="28"/>
          <w:szCs w:val="28"/>
        </w:rPr>
        <w:t xml:space="preserve">ZGŁOSZENIE: </w:t>
      </w:r>
      <w:r w:rsidR="00E921D7" w:rsidRPr="00EC10D5">
        <w:rPr>
          <w:rFonts w:cstheme="minorHAnsi"/>
          <w:b/>
          <w:bCs/>
          <w:color w:val="202124"/>
          <w:sz w:val="28"/>
          <w:szCs w:val="28"/>
          <w:shd w:val="clear" w:color="auto" w:fill="FFFFFF"/>
        </w:rPr>
        <w:t>Konferencja i warsztaty sieciujące „Gotowość na czas kryzysu”</w:t>
      </w:r>
      <w:r w:rsidR="00E921D7" w:rsidRPr="00EC10D5">
        <w:rPr>
          <w:rFonts w:cstheme="minorHAnsi"/>
          <w:b/>
          <w:bCs/>
          <w:noProof/>
          <w:color w:val="FF0000"/>
          <w:sz w:val="28"/>
          <w:szCs w:val="28"/>
          <w:lang w:eastAsia="pl-PL"/>
        </w:rPr>
        <w:t xml:space="preserve"> </w:t>
      </w:r>
    </w:p>
    <w:p w14:paraId="7053CD0C" w14:textId="77777777" w:rsidR="00095423" w:rsidRDefault="00095423" w:rsidP="009F6A77">
      <w:pPr>
        <w:spacing w:after="0"/>
      </w:pPr>
      <w:r w:rsidRPr="00F8145B">
        <w:rPr>
          <w:b/>
        </w:rPr>
        <w:t xml:space="preserve">DATA: </w:t>
      </w:r>
      <w:r w:rsidR="00E921D7">
        <w:t>29-30</w:t>
      </w:r>
      <w:r w:rsidRPr="00F8145B">
        <w:t>.11.2025</w:t>
      </w:r>
    </w:p>
    <w:p w14:paraId="59EE2B43" w14:textId="7DFFDD87" w:rsidR="00E921D7" w:rsidRDefault="00E921D7" w:rsidP="009F6A77">
      <w:pPr>
        <w:spacing w:after="0"/>
        <w:rPr>
          <w:b/>
          <w:bCs/>
        </w:rPr>
      </w:pPr>
      <w:r>
        <w:rPr>
          <w:b/>
        </w:rPr>
        <w:t>GODZINA</w:t>
      </w:r>
      <w:r w:rsidRPr="00F8145B">
        <w:rPr>
          <w:b/>
        </w:rPr>
        <w:t>:</w:t>
      </w:r>
      <w:r>
        <w:rPr>
          <w:b/>
        </w:rPr>
        <w:t xml:space="preserve"> </w:t>
      </w:r>
      <w:r w:rsidR="00EC10D5">
        <w:rPr>
          <w:b/>
        </w:rPr>
        <w:t xml:space="preserve">29.11.2025: </w:t>
      </w:r>
      <w:r w:rsidRPr="00EC10D5">
        <w:rPr>
          <w:b/>
        </w:rPr>
        <w:t>10:00</w:t>
      </w:r>
      <w:r w:rsidR="00EC10D5" w:rsidRPr="00EC10D5">
        <w:rPr>
          <w:b/>
        </w:rPr>
        <w:t>-18.00,</w:t>
      </w:r>
      <w:r w:rsidR="00EC10D5">
        <w:t xml:space="preserve"> </w:t>
      </w:r>
      <w:r w:rsidR="00EC10D5" w:rsidRPr="00EC10D5">
        <w:rPr>
          <w:b/>
          <w:bCs/>
        </w:rPr>
        <w:t>30.11.2025</w:t>
      </w:r>
      <w:r w:rsidR="00EC10D5">
        <w:rPr>
          <w:b/>
          <w:bCs/>
        </w:rPr>
        <w:t>: 09.00:13.00</w:t>
      </w:r>
    </w:p>
    <w:p w14:paraId="1CB072E0" w14:textId="51E9A31A" w:rsidR="009F6A77" w:rsidRPr="00EC10D5" w:rsidRDefault="009F6A77" w:rsidP="009F6A77">
      <w:pPr>
        <w:spacing w:after="0"/>
        <w:rPr>
          <w:b/>
          <w:bCs/>
        </w:rPr>
      </w:pPr>
      <w:r>
        <w:rPr>
          <w:b/>
          <w:bCs/>
        </w:rPr>
        <w:t xml:space="preserve">MIIEJSCE: </w:t>
      </w:r>
      <w:r w:rsidRPr="009F6A77">
        <w:rPr>
          <w:bCs/>
        </w:rPr>
        <w:t>HOTEL TANZANIT, JESIONKA 57, 67-415 KOLSKO</w:t>
      </w:r>
    </w:p>
    <w:p w14:paraId="20FE8461" w14:textId="08ADFB23" w:rsidR="00095423" w:rsidRDefault="004176CA" w:rsidP="009F6A77">
      <w:pPr>
        <w:spacing w:after="0"/>
        <w:rPr>
          <w:rStyle w:val="Hipercze"/>
        </w:rPr>
      </w:pPr>
      <w:r w:rsidRPr="004176CA">
        <w:rPr>
          <w:b/>
        </w:rPr>
        <w:t>Kontakt:</w:t>
      </w:r>
      <w:r w:rsidRPr="004176CA">
        <w:t xml:space="preserve"> 75 644 21 65</w:t>
      </w:r>
      <w:r w:rsidR="006831AC">
        <w:t>, zgłoszenie podpisane i zeskanowane przesłać:</w:t>
      </w:r>
      <w:r w:rsidRPr="004176CA">
        <w:t xml:space="preserve"> </w:t>
      </w:r>
      <w:hyperlink r:id="rId7" w:history="1">
        <w:r w:rsidR="006831AC" w:rsidRPr="00050114">
          <w:rPr>
            <w:rStyle w:val="Hipercze"/>
          </w:rPr>
          <w:t>sekretariat@duchgor.org</w:t>
        </w:r>
      </w:hyperlink>
    </w:p>
    <w:p w14:paraId="60A1A71D" w14:textId="77777777" w:rsidR="009F6A77" w:rsidRDefault="009F6A77" w:rsidP="009F6A77">
      <w:pPr>
        <w:spacing w:after="0"/>
      </w:pPr>
      <w:bookmarkStart w:id="0" w:name="_GoBack"/>
      <w:bookmarkEnd w:id="0"/>
    </w:p>
    <w:p w14:paraId="4E3B203E" w14:textId="77777777" w:rsidR="00095423" w:rsidRPr="00717F64" w:rsidRDefault="00095423" w:rsidP="00EC10D5">
      <w:pPr>
        <w:tabs>
          <w:tab w:val="left" w:leader="underscore" w:pos="9072"/>
        </w:tabs>
        <w:spacing w:after="0" w:line="360" w:lineRule="auto"/>
      </w:pPr>
      <w:r w:rsidRPr="00717F64">
        <w:t>Imię i nazwisko</w:t>
      </w:r>
      <w:r w:rsidRPr="00717F64">
        <w:tab/>
      </w:r>
    </w:p>
    <w:p w14:paraId="4D50BEBE" w14:textId="77777777" w:rsidR="00311F18" w:rsidRPr="00717F64" w:rsidRDefault="00311F18" w:rsidP="00EC10D5">
      <w:pPr>
        <w:tabs>
          <w:tab w:val="left" w:leader="underscore" w:pos="9072"/>
        </w:tabs>
        <w:spacing w:after="0" w:line="360" w:lineRule="auto"/>
      </w:pPr>
      <w:r w:rsidRPr="00717F64">
        <w:t xml:space="preserve">Organizacja </w:t>
      </w:r>
      <w:r w:rsidRPr="00717F64">
        <w:tab/>
      </w:r>
    </w:p>
    <w:p w14:paraId="2DB25F28" w14:textId="77777777" w:rsidR="00095423" w:rsidRPr="00717F64" w:rsidRDefault="00095423" w:rsidP="00EC10D5">
      <w:pPr>
        <w:tabs>
          <w:tab w:val="left" w:leader="underscore" w:pos="9072"/>
        </w:tabs>
        <w:spacing w:after="0" w:line="360" w:lineRule="auto"/>
      </w:pPr>
      <w:r w:rsidRPr="00717F64">
        <w:t>Miejscowość</w:t>
      </w:r>
      <w:r w:rsidRPr="00717F64">
        <w:tab/>
      </w:r>
    </w:p>
    <w:p w14:paraId="2EF95D18" w14:textId="77777777" w:rsidR="00095423" w:rsidRPr="00717F64" w:rsidRDefault="00095423" w:rsidP="00EC10D5">
      <w:pPr>
        <w:tabs>
          <w:tab w:val="left" w:leader="underscore" w:pos="9072"/>
        </w:tabs>
        <w:spacing w:after="0" w:line="360" w:lineRule="auto"/>
      </w:pPr>
      <w:r w:rsidRPr="00717F64">
        <w:t xml:space="preserve">Adres e-mail </w:t>
      </w:r>
      <w:r w:rsidRPr="00717F64">
        <w:tab/>
      </w:r>
    </w:p>
    <w:p w14:paraId="2F753A36" w14:textId="77777777" w:rsidR="004176CA" w:rsidRPr="00717F64" w:rsidRDefault="00095423" w:rsidP="00EC10D5">
      <w:pPr>
        <w:tabs>
          <w:tab w:val="left" w:leader="underscore" w:pos="9072"/>
        </w:tabs>
        <w:spacing w:after="0" w:line="360" w:lineRule="auto"/>
      </w:pPr>
      <w:r w:rsidRPr="00717F64">
        <w:t xml:space="preserve">Telefon kontaktowy </w:t>
      </w:r>
      <w:r w:rsidRPr="00717F64">
        <w:tab/>
      </w:r>
    </w:p>
    <w:p w14:paraId="01A9F0F2" w14:textId="77777777" w:rsidR="004B020E" w:rsidRPr="00717F64" w:rsidRDefault="004B020E" w:rsidP="00717F64">
      <w:pPr>
        <w:spacing w:after="0" w:line="240" w:lineRule="auto"/>
        <w:jc w:val="center"/>
        <w:rPr>
          <w:rFonts w:eastAsia="Times New Roman" w:cstheme="minorHAnsi"/>
          <w:sz w:val="16"/>
          <w:szCs w:val="16"/>
          <w:lang w:eastAsia="pl-PL"/>
        </w:rPr>
      </w:pPr>
      <w:r w:rsidRPr="00644B0A">
        <w:rPr>
          <w:rFonts w:ascii="Calibri" w:hAnsi="Calibri" w:cs="Calibri"/>
          <w:sz w:val="18"/>
          <w:szCs w:val="18"/>
        </w:rPr>
        <w:t>KLAUZULA RODO:</w:t>
      </w:r>
    </w:p>
    <w:p w14:paraId="16F8F2AF" w14:textId="5509A2FC"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 xml:space="preserve">Zgodnie z przepisem art. 13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zwanego dalej RODO, informujemy, że Administratorami Państwa danych są: </w:t>
      </w:r>
    </w:p>
    <w:p w14:paraId="6782E5BC"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 xml:space="preserve">Związek Stowarzyszeń "Dolnośląska Sieć Partnerstw LGD" z siedzibą w Chocianów, kod 59-140, poczta Chocianów, Trzebnicka 7a-7b lok. 4/2, woj. dolnośląskie; e-mail: sekretariat@dsplgd.pl </w:t>
      </w:r>
    </w:p>
    <w:p w14:paraId="23B4460C"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Stowarzyszenie LGD Partnerstwo Ducha Gór ul. 1 Maja 9 lok. użytkowy 2, 58-530 Kowary, woj. Dolnośląskie, e-mail: sekretariat@duchgor.org</w:t>
      </w:r>
    </w:p>
    <w:p w14:paraId="55F011A6"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Administrator przetwarza następujące kategorie danych osobowych, w związku z udziałem w debacie i szkoleniu oraz podejmowaniem czynności przed zaplanowanym szkoleniem: imię, nazwisko, adres e-mail, nr telefonu; miejscowość zamieszkania.</w:t>
      </w:r>
    </w:p>
    <w:p w14:paraId="79F0FFA2"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Podstawą prawną przetwarzania danych osobowych jest:</w:t>
      </w:r>
    </w:p>
    <w:p w14:paraId="2D8BD1C7"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1. niezbędność danych do wykonania umowy, polegającej na zapewnieniu Państwu udziału w debacie  szkoleniu i jego przeprowadzeniu oraz podejmowaniu działań przed zawarciem umowy, w tym rejestracji udziału na szkolenia, debaty  i kontaktu telefonicznego lub mailowego (art. 6 ust. 1 lit. b RODO),</w:t>
      </w:r>
    </w:p>
    <w:p w14:paraId="67FB96BB"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2. prawnie uzasadniony interes Administratora, polegający na organizacji debaty i szkolenia, realizacji własnych celów statutowych Administratora i jego celów marketingowych (art. 6 ust. 1 lit. f RODO).</w:t>
      </w:r>
    </w:p>
    <w:p w14:paraId="39D2832A"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Zbierane dane osobowe będą przetwarzane w celu rejestracji na debatę i  szkolenie, weryfikacji tożsamości, przeprowadzenia debaty i szkolenia oraz prowadzenia kontaktu mailowego. Państwa dane osobowe zostaną przekazane następującym kategoriom podmiotów:</w:t>
      </w:r>
    </w:p>
    <w:p w14:paraId="5BFEA611"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1. świadczącym usługi w zakresie poczty elektronicznej;</w:t>
      </w:r>
    </w:p>
    <w:p w14:paraId="5335C2C6"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2. współpracujących z Administratorem przy organizowaniu i prowadzeniu debaty i szkolenia.</w:t>
      </w:r>
    </w:p>
    <w:p w14:paraId="507E15A6"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Dane osobowe nie będą przekazywane do państwa trzeciego lub organizacji międzynarodowej oraz nie będą podlegały profilowaniu. Administrator może przetwarzać Państwa dane osobowe przez czas niezbędny do realizacji celów przetwarzania oraz na czas przedawnienia roszczeń. Mają Państwo prawo do:</w:t>
      </w:r>
    </w:p>
    <w:p w14:paraId="1011547A"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1. żądania dostępu do swoich danych,</w:t>
      </w:r>
    </w:p>
    <w:p w14:paraId="03E297A1"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2. poprawienia (sprostowania) swoich danych,</w:t>
      </w:r>
    </w:p>
    <w:p w14:paraId="26DF9DA8"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3. usunięcia swoich danych,</w:t>
      </w:r>
    </w:p>
    <w:p w14:paraId="6BB00946"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4. ograniczenia przetwarzania,</w:t>
      </w:r>
    </w:p>
    <w:p w14:paraId="5B60BB10"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5. wniesienia sprzeciwu wobec przetwarzania;</w:t>
      </w:r>
    </w:p>
    <w:p w14:paraId="28F53FBD" w14:textId="77777777" w:rsidR="00CC2DB6" w:rsidRPr="004E26C9" w:rsidRDefault="00CC2DB6" w:rsidP="00CC2DB6">
      <w:pPr>
        <w:spacing w:after="0" w:line="240" w:lineRule="auto"/>
        <w:rPr>
          <w:rFonts w:ascii="Calibri" w:eastAsia="Times New Roman" w:hAnsi="Calibri" w:cs="Calibri"/>
          <w:color w:val="202124"/>
          <w:sz w:val="19"/>
          <w:szCs w:val="19"/>
          <w:shd w:val="clear" w:color="auto" w:fill="FFFFFF"/>
          <w:lang w:eastAsia="pl-PL"/>
        </w:rPr>
      </w:pPr>
      <w:r w:rsidRPr="004E26C9">
        <w:rPr>
          <w:rFonts w:ascii="Calibri" w:eastAsia="Times New Roman" w:hAnsi="Calibri" w:cs="Calibri"/>
          <w:color w:val="202124"/>
          <w:sz w:val="19"/>
          <w:szCs w:val="19"/>
          <w:shd w:val="clear" w:color="auto" w:fill="FFFFFF"/>
          <w:lang w:eastAsia="pl-PL"/>
        </w:rPr>
        <w:t>6. przenoszenia danych.</w:t>
      </w:r>
    </w:p>
    <w:p w14:paraId="4A16C811" w14:textId="77777777" w:rsidR="004B020E" w:rsidRPr="004E26C9" w:rsidRDefault="00CC2DB6" w:rsidP="00CC2DB6">
      <w:pPr>
        <w:spacing w:after="0" w:line="240" w:lineRule="auto"/>
        <w:rPr>
          <w:sz w:val="19"/>
          <w:szCs w:val="19"/>
        </w:rPr>
      </w:pPr>
      <w:r w:rsidRPr="004E26C9">
        <w:rPr>
          <w:rFonts w:ascii="Calibri" w:eastAsia="Times New Roman" w:hAnsi="Calibri" w:cs="Calibri"/>
          <w:color w:val="202124"/>
          <w:sz w:val="19"/>
          <w:szCs w:val="19"/>
          <w:shd w:val="clear" w:color="auto" w:fill="FFFFFF"/>
          <w:lang w:eastAsia="pl-PL"/>
        </w:rPr>
        <w:t>Mogą Państwo wnieść sprzeciw wobec przetwarzania danych osobowych na podstawie art. 6 ust. 1 lit. f) RODO dotyczących Państwa danych osobowych. Przepisy prawa określają zakres tych praw i przypadki, w których można z nich skorzystać. Administrator rozpatrzy zasadność Państwa wniosku lub sprzeciwu i ustosunkuje się do niego zgodnie z przepisami. Mogą Państwo wnieść także skargę do Prezesa Urzędu Ochrony Danych Osobowych, jeżeli uważają Państwo, że przetwarzanie Państwa danych osobowych narusza przepisy prawa. Podanie danych osobowych jest dobrowolne, aczkolwiek jest warunkiem do zapewnienia udziału w  debacie i szkoleniu, podejmowania działań przed, w trakcie i po  debacie i szkoleniu.</w:t>
      </w:r>
    </w:p>
    <w:sectPr w:rsidR="004B020E" w:rsidRPr="004E26C9" w:rsidSect="004E26C9">
      <w:headerReference w:type="default" r:id="rId8"/>
      <w:footerReference w:type="default" r:id="rId9"/>
      <w:pgSz w:w="11906" w:h="16838"/>
      <w:pgMar w:top="720" w:right="720" w:bottom="720" w:left="720"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0B7FF" w14:textId="77777777" w:rsidR="005A6820" w:rsidRDefault="005A6820" w:rsidP="00095423">
      <w:pPr>
        <w:spacing w:after="0" w:line="240" w:lineRule="auto"/>
      </w:pPr>
      <w:r>
        <w:separator/>
      </w:r>
    </w:p>
  </w:endnote>
  <w:endnote w:type="continuationSeparator" w:id="0">
    <w:p w14:paraId="1E83DE7C" w14:textId="77777777" w:rsidR="005A6820" w:rsidRDefault="005A6820" w:rsidP="0009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62122" w14:textId="02498638" w:rsidR="00095423" w:rsidRDefault="004E26C9">
    <w:pPr>
      <w:pStyle w:val="Stopka"/>
    </w:pPr>
    <w:r>
      <w:rPr>
        <w:noProof/>
        <w:lang w:eastAsia="pl-PL"/>
      </w:rPr>
      <w:drawing>
        <wp:anchor distT="0" distB="0" distL="114300" distR="114300" simplePos="0" relativeHeight="251660288" behindDoc="1" locked="0" layoutInCell="1" allowOverlap="1" wp14:anchorId="59AEB329" wp14:editId="0B034AC1">
          <wp:simplePos x="0" y="0"/>
          <wp:positionH relativeFrom="column">
            <wp:posOffset>373380</wp:posOffset>
          </wp:positionH>
          <wp:positionV relativeFrom="paragraph">
            <wp:posOffset>-744220</wp:posOffset>
          </wp:positionV>
          <wp:extent cx="5394960" cy="766445"/>
          <wp:effectExtent l="0" t="0" r="0" b="0"/>
          <wp:wrapTight wrapText="bothSides">
            <wp:wrapPolygon edited="0">
              <wp:start x="0" y="0"/>
              <wp:lineTo x="0" y="20938"/>
              <wp:lineTo x="21508" y="20938"/>
              <wp:lineTo x="21508"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94960" cy="766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48C1">
      <w:rPr>
        <w:noProof/>
        <w:lang w:eastAsia="pl-PL"/>
      </w:rPr>
      <w:drawing>
        <wp:anchor distT="0" distB="0" distL="114300" distR="114300" simplePos="0" relativeHeight="251658240" behindDoc="1" locked="0" layoutInCell="1" allowOverlap="1" wp14:anchorId="670E7DE1" wp14:editId="340F2FD2">
          <wp:simplePos x="0" y="0"/>
          <wp:positionH relativeFrom="column">
            <wp:posOffset>-8255</wp:posOffset>
          </wp:positionH>
          <wp:positionV relativeFrom="paragraph">
            <wp:posOffset>287020</wp:posOffset>
          </wp:positionV>
          <wp:extent cx="5530215" cy="786130"/>
          <wp:effectExtent l="0" t="0" r="0" b="0"/>
          <wp:wrapTight wrapText="bothSides">
            <wp:wrapPolygon edited="0">
              <wp:start x="0" y="0"/>
              <wp:lineTo x="0" y="20937"/>
              <wp:lineTo x="21503" y="20937"/>
              <wp:lineTo x="21503" y="0"/>
              <wp:lineTo x="0" y="0"/>
            </wp:wrapPolygon>
          </wp:wrapTight>
          <wp:docPr id="154" name="Obraz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30215" cy="78613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ABA64" w14:textId="77777777" w:rsidR="005A6820" w:rsidRDefault="005A6820" w:rsidP="00095423">
      <w:pPr>
        <w:spacing w:after="0" w:line="240" w:lineRule="auto"/>
      </w:pPr>
      <w:r>
        <w:separator/>
      </w:r>
    </w:p>
  </w:footnote>
  <w:footnote w:type="continuationSeparator" w:id="0">
    <w:p w14:paraId="5F45E3EB" w14:textId="77777777" w:rsidR="005A6820" w:rsidRDefault="005A6820" w:rsidP="0009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24975" w14:textId="7C080E81" w:rsidR="00EC10D5" w:rsidRDefault="006F78A9" w:rsidP="00EC10D5">
    <w:pPr>
      <w:pStyle w:val="Nagwek"/>
    </w:pPr>
    <w:r>
      <w:t xml:space="preserve">                  </w:t>
    </w:r>
    <w:r w:rsidR="00EC10D5">
      <w:rPr>
        <w:noProof/>
        <w:lang w:eastAsia="pl-PL"/>
      </w:rPr>
      <w:drawing>
        <wp:inline distT="0" distB="0" distL="0" distR="0" wp14:anchorId="01CD0869" wp14:editId="31C863F2">
          <wp:extent cx="1097280" cy="530256"/>
          <wp:effectExtent l="0" t="0" r="0" b="0"/>
          <wp:docPr id="151" name="Obraz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1491" cy="537123"/>
                  </a:xfrm>
                  <a:prstGeom prst="rect">
                    <a:avLst/>
                  </a:prstGeom>
                  <a:noFill/>
                  <a:ln>
                    <a:noFill/>
                  </a:ln>
                </pic:spPr>
              </pic:pic>
            </a:graphicData>
          </a:graphic>
        </wp:inline>
      </w:drawing>
    </w:r>
    <w:r w:rsidR="00EC10D5">
      <w:t xml:space="preserve">             </w:t>
    </w:r>
    <w:r w:rsidR="00EC10D5" w:rsidRPr="000D07FD">
      <w:rPr>
        <w:noProof/>
        <w:lang w:eastAsia="pl-PL"/>
      </w:rPr>
      <w:drawing>
        <wp:inline distT="0" distB="0" distL="0" distR="0" wp14:anchorId="6FAF1B29" wp14:editId="2BB1DDBB">
          <wp:extent cx="2301240" cy="605750"/>
          <wp:effectExtent l="0" t="0" r="3810" b="4445"/>
          <wp:docPr id="152" name="Obraz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1193" cy="611002"/>
                  </a:xfrm>
                  <a:prstGeom prst="rect">
                    <a:avLst/>
                  </a:prstGeom>
                  <a:noFill/>
                  <a:ln>
                    <a:noFill/>
                  </a:ln>
                </pic:spPr>
              </pic:pic>
            </a:graphicData>
          </a:graphic>
        </wp:inline>
      </w:drawing>
    </w:r>
    <w:r w:rsidR="00EC10D5">
      <w:t xml:space="preserve">               </w:t>
    </w:r>
    <w:r w:rsidR="00EC10D5">
      <w:rPr>
        <w:noProof/>
        <w:lang w:eastAsia="pl-PL"/>
      </w:rPr>
      <w:drawing>
        <wp:inline distT="0" distB="0" distL="0" distR="0" wp14:anchorId="61942B78" wp14:editId="0C5480F3">
          <wp:extent cx="822476" cy="518160"/>
          <wp:effectExtent l="0" t="0" r="0" b="0"/>
          <wp:docPr id="153" name="Obraz 153" descr="Moc Małych Społeczności - Narodowy Instytut Wol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c Małych Społeczności - Narodowy Instytut Wolnośc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5484" cy="520055"/>
                  </a:xfrm>
                  <a:prstGeom prst="rect">
                    <a:avLst/>
                  </a:prstGeom>
                  <a:noFill/>
                  <a:ln>
                    <a:noFill/>
                  </a:ln>
                </pic:spPr>
              </pic:pic>
            </a:graphicData>
          </a:graphic>
        </wp:inline>
      </w:drawing>
    </w:r>
  </w:p>
  <w:p w14:paraId="7969022A" w14:textId="77777777" w:rsidR="00EC10D5" w:rsidRDefault="00EC10D5" w:rsidP="00EC10D5">
    <w:pPr>
      <w:spacing w:after="0" w:line="240" w:lineRule="auto"/>
      <w:jc w:val="center"/>
      <w:rPr>
        <w:rFonts w:eastAsia="Times New Roman" w:cstheme="minorHAnsi"/>
        <w:b/>
        <w:bCs/>
        <w:color w:val="000000"/>
        <w:sz w:val="16"/>
        <w:szCs w:val="16"/>
        <w:lang w:eastAsia="pl-PL"/>
      </w:rPr>
    </w:pPr>
  </w:p>
  <w:p w14:paraId="4C84FE6B" w14:textId="77777777" w:rsidR="00EC10D5" w:rsidRDefault="00EC10D5" w:rsidP="00EC10D5">
    <w:pPr>
      <w:spacing w:after="0" w:line="240" w:lineRule="auto"/>
      <w:jc w:val="center"/>
      <w:rPr>
        <w:rFonts w:eastAsia="Times New Roman" w:cstheme="minorHAnsi"/>
        <w:color w:val="000000"/>
        <w:sz w:val="16"/>
        <w:szCs w:val="16"/>
        <w:lang w:eastAsia="pl-PL"/>
      </w:rPr>
    </w:pPr>
    <w:r w:rsidRPr="000D07FD">
      <w:rPr>
        <w:rFonts w:eastAsia="Times New Roman" w:cstheme="minorHAnsi"/>
        <w:b/>
        <w:bCs/>
        <w:color w:val="000000"/>
        <w:sz w:val="16"/>
        <w:szCs w:val="16"/>
        <w:lang w:eastAsia="pl-PL"/>
      </w:rPr>
      <w:t>SFINANSOWANO ZE ŚRODKÓW NARODOWEGO INSTYTUTU WOLNOŚCI CENTRUM</w:t>
    </w:r>
    <w:r w:rsidRPr="000D07FD">
      <w:rPr>
        <w:rFonts w:eastAsia="Times New Roman" w:cstheme="minorHAnsi"/>
        <w:color w:val="000000"/>
        <w:sz w:val="16"/>
        <w:szCs w:val="16"/>
        <w:lang w:eastAsia="pl-PL"/>
      </w:rPr>
      <w:t xml:space="preserve"> </w:t>
    </w:r>
    <w:r w:rsidRPr="000D07FD">
      <w:rPr>
        <w:rFonts w:eastAsia="Times New Roman" w:cstheme="minorHAnsi"/>
        <w:b/>
        <w:bCs/>
        <w:color w:val="000000"/>
        <w:sz w:val="16"/>
        <w:szCs w:val="16"/>
        <w:lang w:eastAsia="pl-PL"/>
      </w:rPr>
      <w:t>ROZWOJU SPOŁECZEŃSTWA OBYWATELSKIEGO</w:t>
    </w:r>
    <w:r w:rsidRPr="000D07FD">
      <w:rPr>
        <w:rFonts w:eastAsia="Times New Roman" w:cstheme="minorHAnsi"/>
        <w:color w:val="000000"/>
        <w:sz w:val="16"/>
        <w:szCs w:val="16"/>
        <w:lang w:eastAsia="pl-PL"/>
      </w:rPr>
      <w:t xml:space="preserve"> </w:t>
    </w:r>
  </w:p>
  <w:p w14:paraId="25211DC6" w14:textId="77777777" w:rsidR="00EC10D5" w:rsidRPr="000D07FD" w:rsidRDefault="00EC10D5" w:rsidP="00EC10D5">
    <w:pPr>
      <w:spacing w:after="0" w:line="240" w:lineRule="auto"/>
      <w:jc w:val="center"/>
      <w:rPr>
        <w:rFonts w:eastAsia="Times New Roman" w:cstheme="minorHAnsi"/>
        <w:sz w:val="16"/>
        <w:szCs w:val="16"/>
        <w:lang w:eastAsia="pl-PL"/>
      </w:rPr>
    </w:pPr>
    <w:r w:rsidRPr="000D07FD">
      <w:rPr>
        <w:rFonts w:eastAsia="Times New Roman" w:cstheme="minorHAnsi"/>
        <w:color w:val="000000"/>
        <w:sz w:val="16"/>
        <w:szCs w:val="16"/>
        <w:lang w:eastAsia="pl-PL"/>
      </w:rPr>
      <w:t>W RAMACH RZĄDOWEGO PROGRAMU</w:t>
    </w:r>
    <w:r>
      <w:rPr>
        <w:rFonts w:eastAsia="Times New Roman" w:cstheme="minorHAnsi"/>
        <w:color w:val="000000"/>
        <w:sz w:val="16"/>
        <w:szCs w:val="16"/>
        <w:lang w:eastAsia="pl-PL"/>
      </w:rPr>
      <w:t xml:space="preserve"> WSPARCIA ORGANIZACJI POZARZĄDOWYCH MOC MAŁYCH SPOŁECZNOSCI</w:t>
    </w:r>
  </w:p>
  <w:p w14:paraId="027FF2AD" w14:textId="77777777" w:rsidR="00EC10D5" w:rsidRPr="000D07FD" w:rsidRDefault="00EC10D5" w:rsidP="00EC10D5">
    <w:pPr>
      <w:pStyle w:val="Nagwek"/>
    </w:pPr>
  </w:p>
  <w:p w14:paraId="2C1D798E" w14:textId="1452E18D" w:rsidR="00EC10D5" w:rsidRDefault="00EC10D5" w:rsidP="004E26C9">
    <w:pPr>
      <w:pStyle w:val="Nagwek"/>
      <w:rPr>
        <w:rFonts w:eastAsia="Times New Roman" w:cstheme="minorHAnsi"/>
        <w:bCs/>
        <w:sz w:val="16"/>
        <w:szCs w:val="16"/>
        <w:lang w:eastAsia="pl-PL"/>
      </w:rPr>
    </w:pPr>
    <w:r w:rsidRPr="004E26C9">
      <w:rPr>
        <w:rFonts w:eastAsia="Times New Roman" w:cstheme="minorHAnsi"/>
        <w:bCs/>
        <w:sz w:val="16"/>
        <w:szCs w:val="16"/>
        <w:lang w:eastAsia="pl-PL"/>
      </w:rPr>
      <w:t>Projekt: Sieć odporności obywatelskiej na kryzysy, dofinansowanie 160 000 zł, całkowita wartość 160 000 zł</w:t>
    </w:r>
    <w:r w:rsidR="004E26C9">
      <w:rPr>
        <w:rFonts w:eastAsia="Times New Roman" w:cstheme="minorHAnsi"/>
        <w:bCs/>
        <w:sz w:val="16"/>
        <w:szCs w:val="16"/>
        <w:lang w:eastAsia="pl-PL"/>
      </w:rPr>
      <w:t xml:space="preserve">, </w:t>
    </w:r>
    <w:r w:rsidRPr="004E26C9">
      <w:rPr>
        <w:rFonts w:eastAsia="Times New Roman" w:cstheme="minorHAnsi"/>
        <w:bCs/>
        <w:sz w:val="16"/>
        <w:szCs w:val="16"/>
        <w:lang w:eastAsia="pl-PL"/>
      </w:rPr>
      <w:t>data podpisania umowy</w:t>
    </w:r>
    <w:r w:rsidR="004E26C9">
      <w:rPr>
        <w:rFonts w:eastAsia="Times New Roman" w:cstheme="minorHAnsi"/>
        <w:bCs/>
        <w:sz w:val="16"/>
        <w:szCs w:val="16"/>
        <w:lang w:eastAsia="pl-PL"/>
      </w:rPr>
      <w:t xml:space="preserve"> </w:t>
    </w:r>
    <w:r w:rsidRPr="004E26C9">
      <w:rPr>
        <w:rFonts w:eastAsia="Times New Roman" w:cstheme="minorHAnsi"/>
        <w:bCs/>
        <w:sz w:val="16"/>
        <w:szCs w:val="16"/>
        <w:lang w:eastAsia="pl-PL"/>
      </w:rPr>
      <w:t xml:space="preserve">listopad 2025  </w:t>
    </w:r>
  </w:p>
  <w:p w14:paraId="155C7102" w14:textId="77777777" w:rsidR="004E26C9" w:rsidRPr="004E26C9" w:rsidRDefault="004E26C9" w:rsidP="004E26C9">
    <w:pPr>
      <w:pStyle w:val="Nagwek"/>
      <w:rPr>
        <w:rFonts w:eastAsia="Times New Roman" w:cstheme="minorHAnsi"/>
        <w:bCs/>
        <w:sz w:val="16"/>
        <w:szCs w:val="16"/>
        <w:lang w:eastAsia="pl-P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423"/>
    <w:rsid w:val="00017DEC"/>
    <w:rsid w:val="00095423"/>
    <w:rsid w:val="000B4A47"/>
    <w:rsid w:val="00280A43"/>
    <w:rsid w:val="00311F18"/>
    <w:rsid w:val="00316B1F"/>
    <w:rsid w:val="003F08DD"/>
    <w:rsid w:val="003F75A8"/>
    <w:rsid w:val="004176CA"/>
    <w:rsid w:val="004B020E"/>
    <w:rsid w:val="004C0DD4"/>
    <w:rsid w:val="004E26C9"/>
    <w:rsid w:val="005448C1"/>
    <w:rsid w:val="005A6820"/>
    <w:rsid w:val="00644B0A"/>
    <w:rsid w:val="006831AC"/>
    <w:rsid w:val="006F78A9"/>
    <w:rsid w:val="007015C0"/>
    <w:rsid w:val="00717F64"/>
    <w:rsid w:val="007435BA"/>
    <w:rsid w:val="007E2E2D"/>
    <w:rsid w:val="0089231C"/>
    <w:rsid w:val="00926D54"/>
    <w:rsid w:val="009516C0"/>
    <w:rsid w:val="009B5CA1"/>
    <w:rsid w:val="009F6A77"/>
    <w:rsid w:val="00B7798E"/>
    <w:rsid w:val="00BB589B"/>
    <w:rsid w:val="00C00C90"/>
    <w:rsid w:val="00C80CC1"/>
    <w:rsid w:val="00CC2DB6"/>
    <w:rsid w:val="00D476C3"/>
    <w:rsid w:val="00D8439A"/>
    <w:rsid w:val="00DA33D0"/>
    <w:rsid w:val="00E1383D"/>
    <w:rsid w:val="00E921D7"/>
    <w:rsid w:val="00EC10D5"/>
    <w:rsid w:val="00FC73EF"/>
    <w:rsid w:val="00FD1A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0CC27"/>
  <w15:chartTrackingRefBased/>
  <w15:docId w15:val="{81DE4EFB-29C2-4740-8DC4-000DC334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954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5423"/>
  </w:style>
  <w:style w:type="paragraph" w:styleId="Stopka">
    <w:name w:val="footer"/>
    <w:basedOn w:val="Normalny"/>
    <w:link w:val="StopkaZnak"/>
    <w:uiPriority w:val="99"/>
    <w:unhideWhenUsed/>
    <w:rsid w:val="000954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5423"/>
  </w:style>
  <w:style w:type="paragraph" w:styleId="Tekstdymka">
    <w:name w:val="Balloon Text"/>
    <w:basedOn w:val="Normalny"/>
    <w:link w:val="TekstdymkaZnak"/>
    <w:uiPriority w:val="99"/>
    <w:semiHidden/>
    <w:unhideWhenUsed/>
    <w:rsid w:val="004B020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B020E"/>
    <w:rPr>
      <w:rFonts w:ascii="Segoe UI" w:hAnsi="Segoe UI" w:cs="Segoe UI"/>
      <w:sz w:val="18"/>
      <w:szCs w:val="18"/>
    </w:rPr>
  </w:style>
  <w:style w:type="character" w:styleId="Hipercze">
    <w:name w:val="Hyperlink"/>
    <w:basedOn w:val="Domylnaczcionkaakapitu"/>
    <w:uiPriority w:val="99"/>
    <w:unhideWhenUsed/>
    <w:rsid w:val="004B020E"/>
    <w:rPr>
      <w:color w:val="0563C1" w:themeColor="hyperlink"/>
      <w:u w:val="single"/>
    </w:rPr>
  </w:style>
  <w:style w:type="character" w:customStyle="1" w:styleId="UnresolvedMention">
    <w:name w:val="Unresolved Mention"/>
    <w:basedOn w:val="Domylnaczcionkaakapitu"/>
    <w:uiPriority w:val="99"/>
    <w:semiHidden/>
    <w:unhideWhenUsed/>
    <w:rsid w:val="00683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923945">
      <w:bodyDiv w:val="1"/>
      <w:marLeft w:val="0"/>
      <w:marRight w:val="0"/>
      <w:marTop w:val="0"/>
      <w:marBottom w:val="0"/>
      <w:divBdr>
        <w:top w:val="none" w:sz="0" w:space="0" w:color="auto"/>
        <w:left w:val="none" w:sz="0" w:space="0" w:color="auto"/>
        <w:bottom w:val="none" w:sz="0" w:space="0" w:color="auto"/>
        <w:right w:val="none" w:sz="0" w:space="0" w:color="auto"/>
      </w:divBdr>
      <w:divsChild>
        <w:div w:id="1897551165">
          <w:marLeft w:val="0"/>
          <w:marRight w:val="0"/>
          <w:marTop w:val="0"/>
          <w:marBottom w:val="0"/>
          <w:divBdr>
            <w:top w:val="none" w:sz="0" w:space="0" w:color="auto"/>
            <w:left w:val="none" w:sz="0" w:space="0" w:color="auto"/>
            <w:bottom w:val="none" w:sz="0" w:space="0" w:color="auto"/>
            <w:right w:val="none" w:sz="0" w:space="0" w:color="auto"/>
          </w:divBdr>
        </w:div>
        <w:div w:id="303195057">
          <w:marLeft w:val="0"/>
          <w:marRight w:val="0"/>
          <w:marTop w:val="0"/>
          <w:marBottom w:val="0"/>
          <w:divBdr>
            <w:top w:val="none" w:sz="0" w:space="0" w:color="auto"/>
            <w:left w:val="none" w:sz="0" w:space="0" w:color="auto"/>
            <w:bottom w:val="none" w:sz="0" w:space="0" w:color="auto"/>
            <w:right w:val="none" w:sz="0" w:space="0" w:color="auto"/>
          </w:divBdr>
          <w:divsChild>
            <w:div w:id="7724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68440">
      <w:bodyDiv w:val="1"/>
      <w:marLeft w:val="0"/>
      <w:marRight w:val="0"/>
      <w:marTop w:val="0"/>
      <w:marBottom w:val="0"/>
      <w:divBdr>
        <w:top w:val="none" w:sz="0" w:space="0" w:color="auto"/>
        <w:left w:val="none" w:sz="0" w:space="0" w:color="auto"/>
        <w:bottom w:val="none" w:sz="0" w:space="0" w:color="auto"/>
        <w:right w:val="none" w:sz="0" w:space="0" w:color="auto"/>
      </w:divBdr>
      <w:divsChild>
        <w:div w:id="552500075">
          <w:marLeft w:val="0"/>
          <w:marRight w:val="0"/>
          <w:marTop w:val="0"/>
          <w:marBottom w:val="0"/>
          <w:divBdr>
            <w:top w:val="none" w:sz="0" w:space="0" w:color="auto"/>
            <w:left w:val="none" w:sz="0" w:space="0" w:color="auto"/>
            <w:bottom w:val="none" w:sz="0" w:space="0" w:color="auto"/>
            <w:right w:val="none" w:sz="0" w:space="0" w:color="auto"/>
          </w:divBdr>
        </w:div>
        <w:div w:id="1603032040">
          <w:marLeft w:val="0"/>
          <w:marRight w:val="0"/>
          <w:marTop w:val="0"/>
          <w:marBottom w:val="0"/>
          <w:divBdr>
            <w:top w:val="none" w:sz="0" w:space="0" w:color="auto"/>
            <w:left w:val="none" w:sz="0" w:space="0" w:color="auto"/>
            <w:bottom w:val="none" w:sz="0" w:space="0" w:color="auto"/>
            <w:right w:val="none" w:sz="0" w:space="0" w:color="auto"/>
          </w:divBdr>
        </w:div>
        <w:div w:id="1282958325">
          <w:marLeft w:val="0"/>
          <w:marRight w:val="0"/>
          <w:marTop w:val="0"/>
          <w:marBottom w:val="0"/>
          <w:divBdr>
            <w:top w:val="none" w:sz="0" w:space="0" w:color="auto"/>
            <w:left w:val="none" w:sz="0" w:space="0" w:color="auto"/>
            <w:bottom w:val="none" w:sz="0" w:space="0" w:color="auto"/>
            <w:right w:val="none" w:sz="0" w:space="0" w:color="auto"/>
          </w:divBdr>
          <w:divsChild>
            <w:div w:id="455024986">
              <w:marLeft w:val="0"/>
              <w:marRight w:val="0"/>
              <w:marTop w:val="0"/>
              <w:marBottom w:val="0"/>
              <w:divBdr>
                <w:top w:val="none" w:sz="0" w:space="0" w:color="auto"/>
                <w:left w:val="none" w:sz="0" w:space="0" w:color="auto"/>
                <w:bottom w:val="none" w:sz="0" w:space="0" w:color="auto"/>
                <w:right w:val="none" w:sz="0" w:space="0" w:color="auto"/>
              </w:divBdr>
            </w:div>
            <w:div w:id="46335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kretariat@duchgor.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E1935-49B1-467B-AB5E-06F19CAE6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505</Words>
  <Characters>3031</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 2</dc:creator>
  <cp:keywords/>
  <dc:description/>
  <cp:lastModifiedBy>LGD 2</cp:lastModifiedBy>
  <cp:revision>3</cp:revision>
  <cp:lastPrinted>2025-11-11T10:59:00Z</cp:lastPrinted>
  <dcterms:created xsi:type="dcterms:W3CDTF">2025-11-11T10:59:00Z</dcterms:created>
  <dcterms:modified xsi:type="dcterms:W3CDTF">2025-11-11T11:02:00Z</dcterms:modified>
</cp:coreProperties>
</file>